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560B9" w14:textId="037825D3" w:rsidR="00864CE5" w:rsidRPr="00E6519E" w:rsidRDefault="00D95AC9" w:rsidP="00864CE5">
      <w:pPr>
        <w:pStyle w:val="Heading1"/>
        <w:spacing w:after="120"/>
        <w:jc w:val="center"/>
        <w:rPr>
          <w:color w:val="2E74B5"/>
        </w:rPr>
      </w:pPr>
      <w:r w:rsidRPr="00D95AC9">
        <w:rPr>
          <w:noProof/>
        </w:rPr>
        <w:drawing>
          <wp:anchor distT="0" distB="0" distL="114300" distR="114300" simplePos="0" relativeHeight="251659264" behindDoc="1" locked="0" layoutInCell="1" allowOverlap="1" wp14:anchorId="286EC816" wp14:editId="40E448AF">
            <wp:simplePos x="0" y="0"/>
            <wp:positionH relativeFrom="margin">
              <wp:align>right</wp:align>
            </wp:positionH>
            <wp:positionV relativeFrom="topMargin">
              <wp:align>bottom</wp:align>
            </wp:positionV>
            <wp:extent cx="1224915" cy="401955"/>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arning-logo-transparent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4915" cy="401955"/>
                    </a:xfrm>
                    <a:prstGeom prst="rect">
                      <a:avLst/>
                    </a:prstGeom>
                  </pic:spPr>
                </pic:pic>
              </a:graphicData>
            </a:graphic>
            <wp14:sizeRelH relativeFrom="margin">
              <wp14:pctWidth>0</wp14:pctWidth>
            </wp14:sizeRelH>
            <wp14:sizeRelV relativeFrom="margin">
              <wp14:pctHeight>0</wp14:pctHeight>
            </wp14:sizeRelV>
          </wp:anchor>
        </w:drawing>
      </w:r>
      <w:r w:rsidRPr="00D95AC9">
        <w:rPr>
          <w:noProof/>
        </w:rPr>
        <w:drawing>
          <wp:anchor distT="0" distB="0" distL="114300" distR="114300" simplePos="0" relativeHeight="251660288" behindDoc="1" locked="0" layoutInCell="1" allowOverlap="1" wp14:anchorId="12F51B0B" wp14:editId="0EBE72D0">
            <wp:simplePos x="0" y="0"/>
            <wp:positionH relativeFrom="margin">
              <wp:posOffset>0</wp:posOffset>
            </wp:positionH>
            <wp:positionV relativeFrom="page">
              <wp:posOffset>511810</wp:posOffset>
            </wp:positionV>
            <wp:extent cx="1362075" cy="404495"/>
            <wp:effectExtent l="0" t="0" r="9525" b="0"/>
            <wp:wrapNone/>
            <wp:docPr id="8" name="image2.png" descr="Community Colleges of Spokane Logo" title="CCS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1362075" cy="404495"/>
                    </a:xfrm>
                    <a:prstGeom prst="rect">
                      <a:avLst/>
                    </a:prstGeom>
                    <a:ln/>
                  </pic:spPr>
                </pic:pic>
              </a:graphicData>
            </a:graphic>
            <wp14:sizeRelH relativeFrom="margin">
              <wp14:pctWidth>0</wp14:pctWidth>
            </wp14:sizeRelH>
          </wp:anchor>
        </w:drawing>
      </w:r>
      <w:r w:rsidR="007B6983">
        <w:t>RESPONDUS LOCKDOWN BROWSER</w:t>
      </w:r>
    </w:p>
    <w:p w14:paraId="276C6569" w14:textId="58DAB8A9" w:rsidR="00864CE5" w:rsidRDefault="007B6983" w:rsidP="00342DD0">
      <w:pPr>
        <w:pStyle w:val="Heading2"/>
      </w:pPr>
      <w:r>
        <w:t>INTRODUCTION</w:t>
      </w:r>
    </w:p>
    <w:p w14:paraId="047B3C93" w14:textId="398F6E2C" w:rsidR="00864CE5" w:rsidRDefault="00113534" w:rsidP="00864CE5">
      <w:r>
        <w:t>Y</w:t>
      </w:r>
      <w:r w:rsidR="007B6983">
        <w:t>our teachers may require you to take exam</w:t>
      </w:r>
      <w:r w:rsidR="00105C0C">
        <w:t>s</w:t>
      </w:r>
      <w:r w:rsidR="007B6983">
        <w:t xml:space="preserve"> or quiz</w:t>
      </w:r>
      <w:r w:rsidR="00105C0C">
        <w:t>zes</w:t>
      </w:r>
      <w:r w:rsidR="007B6983">
        <w:t xml:space="preserve"> using a tool called Respondus LockDown Browser.</w:t>
      </w:r>
      <w:r w:rsidR="001812C4">
        <w:t xml:space="preserve"> </w:t>
      </w:r>
      <w:r w:rsidR="007B6983">
        <w:t>This tool is used to prevent students from accessing resources or websites from their computer while taking an exam.</w:t>
      </w:r>
      <w:r w:rsidR="001812C4">
        <w:t xml:space="preserve"> </w:t>
      </w:r>
      <w:r w:rsidR="007B6983">
        <w:t>It does not alter any of the settings on your computer and it does not track anything you do outside of the time you are taking the exam.</w:t>
      </w:r>
      <w:r w:rsidR="001812C4">
        <w:t xml:space="preserve"> </w:t>
      </w:r>
      <w:r w:rsidR="007B6983">
        <w:t>You may also see that your teachers require you to use an associated tool called Monitor.</w:t>
      </w:r>
      <w:r w:rsidR="001812C4">
        <w:t xml:space="preserve"> </w:t>
      </w:r>
      <w:r w:rsidR="007B6983">
        <w:t>Monitor uses your web camera and computer microphone to record you while taking the exam.</w:t>
      </w:r>
      <w:r w:rsidR="001812C4">
        <w:t xml:space="preserve"> </w:t>
      </w:r>
      <w:r w:rsidR="007B6983">
        <w:t>Only your teacher will see your video, and as with the LockDown Browser it is used to ensure that no one is assisting you with the exam and that you are not using any external resources.</w:t>
      </w:r>
    </w:p>
    <w:p w14:paraId="06CF7533" w14:textId="0AEEF26C" w:rsidR="00864CE5" w:rsidRDefault="007B6983" w:rsidP="00864CE5">
      <w:pPr>
        <w:pStyle w:val="Heading2"/>
      </w:pPr>
      <w:bookmarkStart w:id="0" w:name="_eoanibgx2gkc" w:colFirst="0" w:colLast="0"/>
      <w:bookmarkEnd w:id="0"/>
      <w:r>
        <w:t>INSTALLING THE APPLICATION</w:t>
      </w:r>
    </w:p>
    <w:p w14:paraId="5FCFD5EE" w14:textId="7CA1E6F5" w:rsidR="00864CE5" w:rsidRDefault="007B6983" w:rsidP="00864CE5">
      <w:r>
        <w:t xml:space="preserve">If you checked out your computer from the school library or are using someone else’s </w:t>
      </w:r>
      <w:r w:rsidR="00105C0C">
        <w:t>computer,</w:t>
      </w:r>
      <w:r>
        <w:t xml:space="preserve"> you will need to make sure you have permission to install the application.</w:t>
      </w:r>
      <w:r w:rsidR="001812C4">
        <w:t xml:space="preserve"> </w:t>
      </w:r>
      <w:r w:rsidR="00105C0C">
        <w:t xml:space="preserve">You will </w:t>
      </w:r>
      <w:r>
        <w:t>install it</w:t>
      </w:r>
      <w:r w:rsidR="00105C0C">
        <w:t xml:space="preserve"> from a </w:t>
      </w:r>
      <w:r>
        <w:t xml:space="preserve">specific </w:t>
      </w:r>
      <w:r w:rsidR="00105C0C">
        <w:t>web</w:t>
      </w:r>
      <w:r>
        <w:t>site authorized for use by SFCC or SCC students.</w:t>
      </w:r>
      <w:r w:rsidR="001812C4">
        <w:t xml:space="preserve"> </w:t>
      </w:r>
      <w:r>
        <w:t>To reach the site:</w:t>
      </w:r>
    </w:p>
    <w:p w14:paraId="3E6EF12B" w14:textId="2334AD9D" w:rsidR="007B6983" w:rsidRDefault="007B6983" w:rsidP="00105C0C">
      <w:pPr>
        <w:spacing w:after="0"/>
      </w:pPr>
      <w:r>
        <w:t>1.</w:t>
      </w:r>
      <w:r w:rsidR="001812C4">
        <w:t xml:space="preserve"> </w:t>
      </w:r>
      <w:r>
        <w:t>Open your school’s web</w:t>
      </w:r>
      <w:r w:rsidR="00105C0C">
        <w:t xml:space="preserve"> </w:t>
      </w:r>
      <w:r>
        <w:t>page</w:t>
      </w:r>
      <w:r w:rsidR="005A67AC">
        <w:t xml:space="preserve"> (</w:t>
      </w:r>
      <w:hyperlink r:id="rId13" w:tooltip="Spokane Community College Homepage" w:history="1">
        <w:r w:rsidR="005A67AC" w:rsidRPr="00000177">
          <w:rPr>
            <w:rStyle w:val="Hyperlink"/>
          </w:rPr>
          <w:t>SCC</w:t>
        </w:r>
      </w:hyperlink>
      <w:r w:rsidR="005A67AC">
        <w:t xml:space="preserve"> or </w:t>
      </w:r>
      <w:hyperlink r:id="rId14" w:tooltip="Spokane Falls Community College Homepage" w:history="1">
        <w:r w:rsidR="00000177" w:rsidRPr="00000177">
          <w:rPr>
            <w:rStyle w:val="Hyperlink"/>
          </w:rPr>
          <w:t>SFCC</w:t>
        </w:r>
      </w:hyperlink>
      <w:r w:rsidR="00000177">
        <w:t>)</w:t>
      </w:r>
      <w:r w:rsidR="00105C0C">
        <w:t>.</w:t>
      </w:r>
    </w:p>
    <w:p w14:paraId="75BE1F39" w14:textId="5EFF0286" w:rsidR="007B6983" w:rsidRDefault="007B6983" w:rsidP="00105C0C">
      <w:pPr>
        <w:spacing w:after="0"/>
      </w:pPr>
      <w:r>
        <w:t>2.</w:t>
      </w:r>
      <w:r w:rsidR="001812C4">
        <w:t xml:space="preserve"> </w:t>
      </w:r>
      <w:r w:rsidR="00000177">
        <w:t xml:space="preserve">Scroll down till you see a </w:t>
      </w:r>
      <w:r w:rsidR="00A0395A">
        <w:t>tile</w:t>
      </w:r>
      <w:r w:rsidR="00000177">
        <w:t xml:space="preserve"> to</w:t>
      </w:r>
      <w:r>
        <w:t xml:space="preserve"> “</w:t>
      </w:r>
      <w:hyperlink r:id="rId15" w:history="1">
        <w:r w:rsidRPr="00000177">
          <w:rPr>
            <w:rStyle w:val="Hyperlink"/>
          </w:rPr>
          <w:t>Check out our Virtual Campus</w:t>
        </w:r>
      </w:hyperlink>
      <w:r>
        <w:t>”</w:t>
      </w:r>
      <w:r w:rsidR="00000177">
        <w:t xml:space="preserve">, click </w:t>
      </w:r>
      <w:r w:rsidR="00A0395A">
        <w:t>the link</w:t>
      </w:r>
      <w:r w:rsidR="00000177">
        <w:t xml:space="preserve"> to continue.</w:t>
      </w:r>
    </w:p>
    <w:p w14:paraId="3472F5C5" w14:textId="124DB67E" w:rsidR="007B6983" w:rsidRDefault="007B6983" w:rsidP="00105C0C">
      <w:pPr>
        <w:spacing w:after="0"/>
      </w:pPr>
      <w:r>
        <w:t>3.</w:t>
      </w:r>
      <w:r w:rsidR="001812C4">
        <w:t xml:space="preserve"> </w:t>
      </w:r>
      <w:r>
        <w:t xml:space="preserve">On the Virtual Campus page scroll down until you find the </w:t>
      </w:r>
      <w:r w:rsidR="0017386D">
        <w:t>“</w:t>
      </w:r>
      <w:hyperlink r:id="rId16" w:history="1">
        <w:r w:rsidR="0017386D" w:rsidRPr="00107EF2">
          <w:rPr>
            <w:rStyle w:val="Hyperlink"/>
          </w:rPr>
          <w:t>Get Help with Technology</w:t>
        </w:r>
      </w:hyperlink>
      <w:r w:rsidR="0017386D">
        <w:t>” tile and click on it</w:t>
      </w:r>
      <w:r w:rsidR="00105C0C">
        <w:t>.</w:t>
      </w:r>
    </w:p>
    <w:p w14:paraId="3231D103" w14:textId="48B24288" w:rsidR="0017386D" w:rsidRPr="002D58BB" w:rsidRDefault="0017386D" w:rsidP="00105C0C">
      <w:r>
        <w:t>4.</w:t>
      </w:r>
      <w:r w:rsidR="001812C4">
        <w:t xml:space="preserve"> </w:t>
      </w:r>
      <w:r>
        <w:t>Under the “What do I need for an online course?” section click on “+ Software” link.</w:t>
      </w:r>
      <w:r w:rsidR="001812C4">
        <w:t xml:space="preserve"> </w:t>
      </w:r>
      <w:r>
        <w:t>Click on the “</w:t>
      </w:r>
      <w:hyperlink r:id="rId17" w:history="1">
        <w:r w:rsidRPr="00107EF2">
          <w:rPr>
            <w:rStyle w:val="Hyperlink"/>
          </w:rPr>
          <w:t>Respondus LockDown Browser</w:t>
        </w:r>
      </w:hyperlink>
      <w:r>
        <w:t xml:space="preserve">” link and you will be redirected </w:t>
      </w:r>
      <w:r w:rsidR="00107EF2">
        <w:t xml:space="preserve">to </w:t>
      </w:r>
      <w:r>
        <w:t>the download page</w:t>
      </w:r>
      <w:r w:rsidR="00107EF2">
        <w:t xml:space="preserve">. </w:t>
      </w:r>
      <w:r>
        <w:t xml:space="preserve">The site will detect </w:t>
      </w:r>
      <w:r w:rsidR="009E11B4">
        <w:t xml:space="preserve">what type of device you have and automatically identify </w:t>
      </w:r>
      <w:r w:rsidR="00105C0C">
        <w:t xml:space="preserve">the </w:t>
      </w:r>
      <w:r w:rsidR="009E11B4">
        <w:t>version you will need to install.</w:t>
      </w:r>
    </w:p>
    <w:p w14:paraId="434EF256" w14:textId="0BF2CA16" w:rsidR="00864CE5" w:rsidRDefault="009E11B4" w:rsidP="00864CE5">
      <w:pPr>
        <w:pStyle w:val="Heading2"/>
      </w:pPr>
      <w:r>
        <w:t>SUPORTED DEVICES</w:t>
      </w:r>
    </w:p>
    <w:p w14:paraId="0D9E83FA" w14:textId="3BCA703D" w:rsidR="00864CE5" w:rsidRDefault="009E11B4" w:rsidP="00864CE5">
      <w:pPr>
        <w:spacing w:after="160"/>
      </w:pPr>
      <w:r>
        <w:rPr>
          <w:rFonts w:cstheme="minorHAnsi"/>
        </w:rPr>
        <w:t>You can install Respondus LockDown Browser on Windows, Mac and Chromebook computers.</w:t>
      </w:r>
      <w:r w:rsidR="001812C4">
        <w:rPr>
          <w:rFonts w:cstheme="minorHAnsi"/>
        </w:rPr>
        <w:t xml:space="preserve"> </w:t>
      </w:r>
      <w:r>
        <w:rPr>
          <w:rFonts w:cstheme="minorHAnsi"/>
        </w:rPr>
        <w:t xml:space="preserve">There is an app that can be installed on your </w:t>
      </w:r>
      <w:proofErr w:type="gramStart"/>
      <w:r>
        <w:rPr>
          <w:rFonts w:cstheme="minorHAnsi"/>
        </w:rPr>
        <w:t>iPad,</w:t>
      </w:r>
      <w:proofErr w:type="gramEnd"/>
      <w:r>
        <w:rPr>
          <w:rFonts w:cstheme="minorHAnsi"/>
        </w:rPr>
        <w:t xml:space="preserve"> however, your teacher must enable the use of iPads before you can use </w:t>
      </w:r>
      <w:r w:rsidR="00105C0C">
        <w:rPr>
          <w:rFonts w:cstheme="minorHAnsi"/>
        </w:rPr>
        <w:t>it</w:t>
      </w:r>
      <w:r>
        <w:rPr>
          <w:rFonts w:cstheme="minorHAnsi"/>
        </w:rPr>
        <w:t>.</w:t>
      </w:r>
      <w:r w:rsidR="001812C4">
        <w:rPr>
          <w:rFonts w:cstheme="minorHAnsi"/>
        </w:rPr>
        <w:t xml:space="preserve"> </w:t>
      </w:r>
      <w:r>
        <w:rPr>
          <w:rFonts w:cstheme="minorHAnsi"/>
        </w:rPr>
        <w:t>If you have an iPad and that is the only device you have to access Canvas, you need to notify your teacher as soon as possible.</w:t>
      </w:r>
      <w:r w:rsidR="001812C4">
        <w:rPr>
          <w:rFonts w:cstheme="minorHAnsi"/>
        </w:rPr>
        <w:t xml:space="preserve"> </w:t>
      </w:r>
      <w:r w:rsidR="00105C0C">
        <w:rPr>
          <w:rFonts w:cstheme="minorHAnsi"/>
        </w:rPr>
        <w:t>There is no app for iPhones or any Android device.</w:t>
      </w:r>
    </w:p>
    <w:p w14:paraId="1539B6E2" w14:textId="33504B8C" w:rsidR="00864CE5" w:rsidRDefault="00105C0C" w:rsidP="00864CE5">
      <w:pPr>
        <w:pStyle w:val="Heading2"/>
      </w:pPr>
      <w:r>
        <w:t>GETTING HELP</w:t>
      </w:r>
    </w:p>
    <w:p w14:paraId="3C16FE18" w14:textId="30F78236" w:rsidR="00113534" w:rsidRDefault="00105C0C" w:rsidP="004C7E5A">
      <w:r>
        <w:t xml:space="preserve">The first place to look for help is on the </w:t>
      </w:r>
      <w:hyperlink r:id="rId18" w:history="1">
        <w:r w:rsidRPr="001812C4">
          <w:rPr>
            <w:rStyle w:val="Hyperlink"/>
          </w:rPr>
          <w:t>Respondus Technical Support</w:t>
        </w:r>
      </w:hyperlink>
      <w:r>
        <w:t xml:space="preserve"> site.</w:t>
      </w:r>
      <w:r w:rsidR="001812C4">
        <w:t xml:space="preserve"> If you have a specific issue, checkout t</w:t>
      </w:r>
      <w:r>
        <w:t xml:space="preserve">he </w:t>
      </w:r>
      <w:hyperlink r:id="rId19" w:history="1">
        <w:r w:rsidRPr="001812C4">
          <w:rPr>
            <w:rStyle w:val="Hyperlink"/>
          </w:rPr>
          <w:t>Student Support FAQ</w:t>
        </w:r>
      </w:hyperlink>
      <w:r>
        <w:t xml:space="preserve"> site</w:t>
      </w:r>
      <w:r w:rsidR="001812C4">
        <w:t xml:space="preserve"> which</w:t>
      </w:r>
      <w:r>
        <w:t xml:space="preserve"> can be </w:t>
      </w:r>
      <w:r w:rsidR="001812C4">
        <w:t>used to find frequently asked questions and see if your issue has already been resolved.</w:t>
      </w:r>
    </w:p>
    <w:p w14:paraId="3693F4AD" w14:textId="224B2623" w:rsidR="00493FA7" w:rsidRDefault="00113534" w:rsidP="004C7E5A">
      <w:r>
        <w:t xml:space="preserve">From </w:t>
      </w:r>
      <w:r w:rsidR="001812C4">
        <w:t xml:space="preserve">the Student Support </w:t>
      </w:r>
      <w:r>
        <w:t>page, you can also submit a help ticket directly to Respondus by clicking on the “</w:t>
      </w:r>
      <w:hyperlink r:id="rId20" w:tooltip="Submit a ticket form" w:history="1">
        <w:r w:rsidRPr="001812C4">
          <w:rPr>
            <w:rStyle w:val="Hyperlink"/>
          </w:rPr>
          <w:t>Submit a Ticket</w:t>
        </w:r>
      </w:hyperlink>
      <w:r>
        <w:t>” link at the top of the page.</w:t>
      </w:r>
      <w:r w:rsidR="001812C4">
        <w:t xml:space="preserve"> </w:t>
      </w:r>
      <w:r>
        <w:t>Here are some things to remember when you submit your ticket:</w:t>
      </w:r>
    </w:p>
    <w:p w14:paraId="2A8AD871" w14:textId="08FB5676" w:rsidR="00113534" w:rsidRDefault="00113534" w:rsidP="00113534">
      <w:pPr>
        <w:spacing w:after="0"/>
      </w:pPr>
      <w:r>
        <w:t>1.</w:t>
      </w:r>
      <w:r w:rsidR="001812C4">
        <w:t xml:space="preserve"> </w:t>
      </w:r>
      <w:r>
        <w:t>Make sure you include all of the required information.</w:t>
      </w:r>
    </w:p>
    <w:p w14:paraId="059460CD" w14:textId="3B39BC06" w:rsidR="00113534" w:rsidRDefault="00113534" w:rsidP="00113534">
      <w:pPr>
        <w:spacing w:after="0"/>
      </w:pPr>
      <w:r>
        <w:t>2.</w:t>
      </w:r>
      <w:r w:rsidR="001812C4">
        <w:t xml:space="preserve"> </w:t>
      </w:r>
      <w:r>
        <w:t>Make sure you clearly explain the issue you are having and include your telephone number in case they need to call you.</w:t>
      </w:r>
    </w:p>
    <w:p w14:paraId="5581C013" w14:textId="0B73B590" w:rsidR="00113534" w:rsidRDefault="00113534" w:rsidP="00113534">
      <w:r>
        <w:t>3.</w:t>
      </w:r>
      <w:r w:rsidR="001812C4">
        <w:t xml:space="preserve"> </w:t>
      </w:r>
      <w:r>
        <w:t>Make sure you check your email after you submit your ticket.</w:t>
      </w:r>
      <w:r w:rsidR="001812C4">
        <w:t xml:space="preserve"> </w:t>
      </w:r>
      <w:r>
        <w:t>They may not call you back if they can answer your question via email.</w:t>
      </w:r>
    </w:p>
    <w:p w14:paraId="35BC9D10" w14:textId="61B2AE80" w:rsidR="00113534" w:rsidRDefault="005A67AC" w:rsidP="00113534">
      <w:r>
        <w:t>If you encounter an issue w</w:t>
      </w:r>
      <w:r w:rsidR="00113534">
        <w:t>hen setting up your Monitor session</w:t>
      </w:r>
      <w:r>
        <w:t xml:space="preserve"> before you start your exam</w:t>
      </w:r>
      <w:r w:rsidR="00113534">
        <w:t>, you can open a live chat by clicking on the “It’s not working” link.</w:t>
      </w:r>
      <w:r w:rsidR="001812C4">
        <w:t xml:space="preserve"> </w:t>
      </w:r>
    </w:p>
    <w:p w14:paraId="4D0A0E5A" w14:textId="3764DB8B" w:rsidR="00113534" w:rsidRPr="004C7E5A" w:rsidRDefault="00113534" w:rsidP="00113534">
      <w:pPr>
        <w:spacing w:after="0"/>
      </w:pPr>
      <w:r>
        <w:t>In any case, if you encounter an issue while taking an exam with the LockDown Browser and/or Monitor, make sure you contact your teacher to let them know what the issue is and what you are doing to troubleshoot the issue.</w:t>
      </w:r>
    </w:p>
    <w:sectPr w:rsidR="00113534" w:rsidRPr="004C7E5A" w:rsidSect="00113534">
      <w:headerReference w:type="default" r:id="rId21"/>
      <w:footerReference w:type="default" r:id="rId22"/>
      <w:headerReference w:type="first" r:id="rId23"/>
      <w:pgSz w:w="12240" w:h="15840"/>
      <w:pgMar w:top="1440" w:right="720" w:bottom="432"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EAED5" w14:textId="77777777" w:rsidR="003F24BC" w:rsidRDefault="003F24BC">
      <w:pPr>
        <w:spacing w:after="0" w:line="240" w:lineRule="auto"/>
      </w:pPr>
      <w:r>
        <w:separator/>
      </w:r>
    </w:p>
  </w:endnote>
  <w:endnote w:type="continuationSeparator" w:id="0">
    <w:p w14:paraId="7DBACB8D" w14:textId="77777777" w:rsidR="003F24BC" w:rsidRDefault="003F24BC">
      <w:pPr>
        <w:spacing w:after="0" w:line="240" w:lineRule="auto"/>
      </w:pPr>
      <w:r>
        <w:continuationSeparator/>
      </w:r>
    </w:p>
  </w:endnote>
  <w:endnote w:type="continuationNotice" w:id="1">
    <w:p w14:paraId="1DA9537C" w14:textId="77777777" w:rsidR="003F24BC" w:rsidRDefault="003F2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4641" w14:textId="407434E4" w:rsidR="4665E093" w:rsidRDefault="000A1C60" w:rsidP="4665E093">
    <w:pPr>
      <w:spacing w:after="0" w:line="240" w:lineRule="auto"/>
      <w:jc w:val="right"/>
    </w:pPr>
    <w:r>
      <w:rPr>
        <w:noProof/>
      </w:rPr>
      <w:drawing>
        <wp:anchor distT="0" distB="0" distL="114300" distR="114300" simplePos="0" relativeHeight="251658242" behindDoc="1" locked="0" layoutInCell="1" allowOverlap="1" wp14:anchorId="451DF64E" wp14:editId="3228B7AB">
          <wp:simplePos x="0" y="0"/>
          <wp:positionH relativeFrom="margin">
            <wp:align>right</wp:align>
          </wp:positionH>
          <wp:positionV relativeFrom="paragraph">
            <wp:posOffset>0</wp:posOffset>
          </wp:positionV>
          <wp:extent cx="1226820" cy="398768"/>
          <wp:effectExtent l="0" t="0" r="0" b="190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arning-logo-transparent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226820" cy="398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C2F3B" w14:textId="77777777" w:rsidR="003F24BC" w:rsidRDefault="003F24BC">
      <w:pPr>
        <w:spacing w:after="0" w:line="240" w:lineRule="auto"/>
      </w:pPr>
      <w:r>
        <w:separator/>
      </w:r>
    </w:p>
  </w:footnote>
  <w:footnote w:type="continuationSeparator" w:id="0">
    <w:p w14:paraId="417CD22A" w14:textId="77777777" w:rsidR="003F24BC" w:rsidRDefault="003F24BC">
      <w:pPr>
        <w:spacing w:after="0" w:line="240" w:lineRule="auto"/>
      </w:pPr>
      <w:r>
        <w:continuationSeparator/>
      </w:r>
    </w:p>
  </w:footnote>
  <w:footnote w:type="continuationNotice" w:id="1">
    <w:p w14:paraId="088DE3C2" w14:textId="77777777" w:rsidR="003F24BC" w:rsidRDefault="003F24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4245" w14:textId="3FD1AE65" w:rsidR="00090597" w:rsidRDefault="00090597" w:rsidP="00096D87">
    <w:pPr>
      <w:pBdr>
        <w:top w:val="nil"/>
        <w:left w:val="nil"/>
        <w:bottom w:val="nil"/>
        <w:right w:val="nil"/>
        <w:between w:val="nil"/>
      </w:pBdr>
      <w:tabs>
        <w:tab w:val="center" w:pos="4680"/>
        <w:tab w:val="right" w:pos="9360"/>
      </w:tabs>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4247" w14:textId="4DD865AC" w:rsidR="00090597" w:rsidRDefault="00090597" w:rsidP="004411D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A48A9"/>
    <w:multiLevelType w:val="hybridMultilevel"/>
    <w:tmpl w:val="750A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F12D3"/>
    <w:multiLevelType w:val="hybridMultilevel"/>
    <w:tmpl w:val="D0FC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91FF6"/>
    <w:multiLevelType w:val="multilevel"/>
    <w:tmpl w:val="A776D75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5E7EBC"/>
    <w:multiLevelType w:val="hybridMultilevel"/>
    <w:tmpl w:val="8EC6D4B2"/>
    <w:lvl w:ilvl="0" w:tplc="58E0F11A">
      <w:start w:val="1"/>
      <w:numFmt w:val="bullet"/>
      <w:lvlText w:val="●"/>
      <w:lvlJc w:val="left"/>
      <w:pPr>
        <w:ind w:left="720" w:hanging="360"/>
      </w:pPr>
      <w:rPr>
        <w:u w:val="none"/>
      </w:rPr>
    </w:lvl>
    <w:lvl w:ilvl="1" w:tplc="1D024CB4">
      <w:start w:val="1"/>
      <w:numFmt w:val="bullet"/>
      <w:lvlText w:val="○"/>
      <w:lvlJc w:val="left"/>
      <w:pPr>
        <w:ind w:left="1440" w:hanging="360"/>
      </w:pPr>
      <w:rPr>
        <w:u w:val="none"/>
      </w:rPr>
    </w:lvl>
    <w:lvl w:ilvl="2" w:tplc="2ABCE22A">
      <w:start w:val="1"/>
      <w:numFmt w:val="bullet"/>
      <w:lvlText w:val="■"/>
      <w:lvlJc w:val="left"/>
      <w:pPr>
        <w:ind w:left="2160" w:hanging="360"/>
      </w:pPr>
      <w:rPr>
        <w:u w:val="none"/>
      </w:rPr>
    </w:lvl>
    <w:lvl w:ilvl="3" w:tplc="FA70443E">
      <w:start w:val="1"/>
      <w:numFmt w:val="bullet"/>
      <w:lvlText w:val="●"/>
      <w:lvlJc w:val="left"/>
      <w:pPr>
        <w:ind w:left="2880" w:hanging="360"/>
      </w:pPr>
      <w:rPr>
        <w:u w:val="none"/>
      </w:rPr>
    </w:lvl>
    <w:lvl w:ilvl="4" w:tplc="8376A886">
      <w:start w:val="1"/>
      <w:numFmt w:val="bullet"/>
      <w:lvlText w:val="○"/>
      <w:lvlJc w:val="left"/>
      <w:pPr>
        <w:ind w:left="3600" w:hanging="360"/>
      </w:pPr>
      <w:rPr>
        <w:u w:val="none"/>
      </w:rPr>
    </w:lvl>
    <w:lvl w:ilvl="5" w:tplc="CCE4D45A">
      <w:start w:val="1"/>
      <w:numFmt w:val="bullet"/>
      <w:lvlText w:val="■"/>
      <w:lvlJc w:val="left"/>
      <w:pPr>
        <w:ind w:left="4320" w:hanging="360"/>
      </w:pPr>
      <w:rPr>
        <w:u w:val="none"/>
      </w:rPr>
    </w:lvl>
    <w:lvl w:ilvl="6" w:tplc="0A604BDC">
      <w:start w:val="1"/>
      <w:numFmt w:val="bullet"/>
      <w:lvlText w:val="●"/>
      <w:lvlJc w:val="left"/>
      <w:pPr>
        <w:ind w:left="5040" w:hanging="360"/>
      </w:pPr>
      <w:rPr>
        <w:u w:val="none"/>
      </w:rPr>
    </w:lvl>
    <w:lvl w:ilvl="7" w:tplc="BC6E5094">
      <w:start w:val="1"/>
      <w:numFmt w:val="bullet"/>
      <w:lvlText w:val="○"/>
      <w:lvlJc w:val="left"/>
      <w:pPr>
        <w:ind w:left="5760" w:hanging="360"/>
      </w:pPr>
      <w:rPr>
        <w:u w:val="none"/>
      </w:rPr>
    </w:lvl>
    <w:lvl w:ilvl="8" w:tplc="BFD49CC0">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97"/>
    <w:rsid w:val="00000177"/>
    <w:rsid w:val="00090597"/>
    <w:rsid w:val="00096D87"/>
    <w:rsid w:val="000A1C60"/>
    <w:rsid w:val="000E000D"/>
    <w:rsid w:val="00105C0C"/>
    <w:rsid w:val="00107EF2"/>
    <w:rsid w:val="00113534"/>
    <w:rsid w:val="001138A2"/>
    <w:rsid w:val="001168B1"/>
    <w:rsid w:val="001329CC"/>
    <w:rsid w:val="0017386D"/>
    <w:rsid w:val="001812C4"/>
    <w:rsid w:val="00196223"/>
    <w:rsid w:val="00200BD4"/>
    <w:rsid w:val="00277D7D"/>
    <w:rsid w:val="00285284"/>
    <w:rsid w:val="002858BC"/>
    <w:rsid w:val="002B7AB1"/>
    <w:rsid w:val="00336BD9"/>
    <w:rsid w:val="00342DD0"/>
    <w:rsid w:val="00347AFF"/>
    <w:rsid w:val="00375816"/>
    <w:rsid w:val="00396262"/>
    <w:rsid w:val="003971F3"/>
    <w:rsid w:val="003C2ACE"/>
    <w:rsid w:val="003F24BC"/>
    <w:rsid w:val="004411D2"/>
    <w:rsid w:val="0049304D"/>
    <w:rsid w:val="00493FA7"/>
    <w:rsid w:val="004A6D86"/>
    <w:rsid w:val="004C7E5A"/>
    <w:rsid w:val="004D78EA"/>
    <w:rsid w:val="00561309"/>
    <w:rsid w:val="00586BCA"/>
    <w:rsid w:val="005A67AC"/>
    <w:rsid w:val="005E0CB5"/>
    <w:rsid w:val="005F1655"/>
    <w:rsid w:val="006037EF"/>
    <w:rsid w:val="006678FE"/>
    <w:rsid w:val="006A03DF"/>
    <w:rsid w:val="006E6DED"/>
    <w:rsid w:val="00733805"/>
    <w:rsid w:val="00767511"/>
    <w:rsid w:val="00775C8B"/>
    <w:rsid w:val="007B6983"/>
    <w:rsid w:val="007F1908"/>
    <w:rsid w:val="00847B29"/>
    <w:rsid w:val="00864CE5"/>
    <w:rsid w:val="008867D6"/>
    <w:rsid w:val="008B3251"/>
    <w:rsid w:val="008D2352"/>
    <w:rsid w:val="009540C8"/>
    <w:rsid w:val="00990BBA"/>
    <w:rsid w:val="009C373B"/>
    <w:rsid w:val="009D27DE"/>
    <w:rsid w:val="009E11B4"/>
    <w:rsid w:val="00A0395A"/>
    <w:rsid w:val="00A07D1D"/>
    <w:rsid w:val="00A77B47"/>
    <w:rsid w:val="00A832CB"/>
    <w:rsid w:val="00AC5455"/>
    <w:rsid w:val="00B34AC9"/>
    <w:rsid w:val="00BC65E1"/>
    <w:rsid w:val="00CC1DF3"/>
    <w:rsid w:val="00CE4F02"/>
    <w:rsid w:val="00D04052"/>
    <w:rsid w:val="00D26FD9"/>
    <w:rsid w:val="00D55EC0"/>
    <w:rsid w:val="00D904DC"/>
    <w:rsid w:val="00D95AC9"/>
    <w:rsid w:val="00DA5894"/>
    <w:rsid w:val="00DB3402"/>
    <w:rsid w:val="00DB7DF9"/>
    <w:rsid w:val="00DC6BD1"/>
    <w:rsid w:val="00E760C7"/>
    <w:rsid w:val="00EB4DB2"/>
    <w:rsid w:val="368A11F8"/>
    <w:rsid w:val="39CED780"/>
    <w:rsid w:val="4665E093"/>
    <w:rsid w:val="72142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C4213"/>
  <w15:docId w15:val="{8A212F9D-951F-4378-AE5A-E25AC4EC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DD0"/>
    <w:pPr>
      <w:spacing w:after="120"/>
    </w:pPr>
    <w:rPr>
      <w:color w:val="262626" w:themeColor="text1" w:themeTint="D9"/>
    </w:rPr>
  </w:style>
  <w:style w:type="paragraph" w:styleId="Heading1">
    <w:name w:val="heading 1"/>
    <w:basedOn w:val="Normal"/>
    <w:next w:val="Normal"/>
    <w:link w:val="Heading1Char"/>
    <w:uiPriority w:val="9"/>
    <w:qFormat/>
    <w:rsid w:val="002858B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342DD0"/>
    <w:pPr>
      <w:keepNext/>
      <w:keepLines/>
      <w:spacing w:after="8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858B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2858B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2858B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2858B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858B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858B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858B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CCS Doc Standards"/>
    <w:next w:val="Normal"/>
    <w:link w:val="TitleChar"/>
    <w:uiPriority w:val="10"/>
    <w:rsid w:val="00D55EC0"/>
    <w:pPr>
      <w:spacing w:after="0" w:line="204" w:lineRule="auto"/>
      <w:contextualSpacing/>
    </w:pPr>
    <w:rPr>
      <w:rFonts w:asciiTheme="majorHAnsi" w:eastAsiaTheme="majorEastAsia" w:hAnsiTheme="majorHAnsi" w:cstheme="majorBidi"/>
      <w:caps/>
      <w:spacing w:val="-15"/>
      <w:sz w:val="48"/>
      <w:szCs w:val="72"/>
    </w:rPr>
  </w:style>
  <w:style w:type="paragraph" w:styleId="Subtitle">
    <w:name w:val="Subtitle"/>
    <w:basedOn w:val="Normal"/>
    <w:next w:val="Normal"/>
    <w:link w:val="SubtitleChar"/>
    <w:uiPriority w:val="11"/>
    <w:qFormat/>
    <w:rsid w:val="002858BC"/>
    <w:pPr>
      <w:numPr>
        <w:ilvl w:val="1"/>
      </w:numPr>
      <w:spacing w:after="240" w:line="240" w:lineRule="auto"/>
    </w:pPr>
    <w:rPr>
      <w:rFonts w:asciiTheme="majorHAnsi" w:eastAsiaTheme="majorEastAsia" w:hAnsiTheme="majorHAnsi" w:cstheme="majorBidi"/>
      <w:color w:val="4F81BD" w:themeColor="accent1"/>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41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1D2"/>
  </w:style>
  <w:style w:type="paragraph" w:styleId="Footer">
    <w:name w:val="footer"/>
    <w:basedOn w:val="Normal"/>
    <w:link w:val="FooterChar"/>
    <w:uiPriority w:val="99"/>
    <w:unhideWhenUsed/>
    <w:rsid w:val="0044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1D2"/>
  </w:style>
  <w:style w:type="character" w:customStyle="1" w:styleId="Heading1Char">
    <w:name w:val="Heading 1 Char"/>
    <w:basedOn w:val="DefaultParagraphFont"/>
    <w:link w:val="Heading1"/>
    <w:uiPriority w:val="9"/>
    <w:rsid w:val="002858B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342DD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2858B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2858B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2858B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2858B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858B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858B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858B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2858BC"/>
    <w:pPr>
      <w:spacing w:line="240" w:lineRule="auto"/>
    </w:pPr>
    <w:rPr>
      <w:b/>
      <w:bCs/>
      <w:smallCaps/>
      <w:color w:val="1F497D" w:themeColor="text2"/>
    </w:rPr>
  </w:style>
  <w:style w:type="character" w:customStyle="1" w:styleId="TitleChar">
    <w:name w:val="Title Char"/>
    <w:aliases w:val="Title CCS Doc Standards Char"/>
    <w:basedOn w:val="DefaultParagraphFont"/>
    <w:link w:val="Title"/>
    <w:uiPriority w:val="10"/>
    <w:rsid w:val="00D55EC0"/>
    <w:rPr>
      <w:rFonts w:asciiTheme="majorHAnsi" w:eastAsiaTheme="majorEastAsia" w:hAnsiTheme="majorHAnsi" w:cstheme="majorBidi"/>
      <w:caps/>
      <w:spacing w:val="-15"/>
      <w:sz w:val="48"/>
      <w:szCs w:val="72"/>
    </w:rPr>
  </w:style>
  <w:style w:type="character" w:customStyle="1" w:styleId="SubtitleChar">
    <w:name w:val="Subtitle Char"/>
    <w:basedOn w:val="DefaultParagraphFont"/>
    <w:link w:val="Subtitle"/>
    <w:uiPriority w:val="11"/>
    <w:rsid w:val="002858B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2858BC"/>
    <w:rPr>
      <w:b/>
      <w:bCs/>
    </w:rPr>
  </w:style>
  <w:style w:type="character" w:styleId="Emphasis">
    <w:name w:val="Emphasis"/>
    <w:basedOn w:val="DefaultParagraphFont"/>
    <w:uiPriority w:val="20"/>
    <w:qFormat/>
    <w:rsid w:val="002858BC"/>
    <w:rPr>
      <w:i/>
      <w:iCs/>
    </w:rPr>
  </w:style>
  <w:style w:type="paragraph" w:styleId="NoSpacing">
    <w:name w:val="No Spacing"/>
    <w:uiPriority w:val="1"/>
    <w:qFormat/>
    <w:rsid w:val="002858BC"/>
    <w:pPr>
      <w:spacing w:after="0" w:line="240" w:lineRule="auto"/>
    </w:pPr>
  </w:style>
  <w:style w:type="paragraph" w:styleId="Quote">
    <w:name w:val="Quote"/>
    <w:basedOn w:val="Normal"/>
    <w:next w:val="Normal"/>
    <w:link w:val="QuoteChar"/>
    <w:uiPriority w:val="29"/>
    <w:qFormat/>
    <w:rsid w:val="002858BC"/>
    <w:pPr>
      <w:spacing w:before="120"/>
      <w:ind w:left="720"/>
    </w:pPr>
    <w:rPr>
      <w:color w:val="1F497D" w:themeColor="text2"/>
      <w:sz w:val="24"/>
      <w:szCs w:val="24"/>
    </w:rPr>
  </w:style>
  <w:style w:type="character" w:customStyle="1" w:styleId="QuoteChar">
    <w:name w:val="Quote Char"/>
    <w:basedOn w:val="DefaultParagraphFont"/>
    <w:link w:val="Quote"/>
    <w:uiPriority w:val="29"/>
    <w:rsid w:val="002858BC"/>
    <w:rPr>
      <w:color w:val="1F497D" w:themeColor="text2"/>
      <w:sz w:val="24"/>
      <w:szCs w:val="24"/>
    </w:rPr>
  </w:style>
  <w:style w:type="paragraph" w:styleId="IntenseQuote">
    <w:name w:val="Intense Quote"/>
    <w:basedOn w:val="Normal"/>
    <w:next w:val="Normal"/>
    <w:link w:val="IntenseQuoteChar"/>
    <w:uiPriority w:val="30"/>
    <w:qFormat/>
    <w:rsid w:val="002858B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858B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858BC"/>
    <w:rPr>
      <w:i/>
      <w:iCs/>
      <w:color w:val="595959" w:themeColor="text1" w:themeTint="A6"/>
    </w:rPr>
  </w:style>
  <w:style w:type="character" w:styleId="IntenseEmphasis">
    <w:name w:val="Intense Emphasis"/>
    <w:basedOn w:val="DefaultParagraphFont"/>
    <w:uiPriority w:val="21"/>
    <w:qFormat/>
    <w:rsid w:val="002858BC"/>
    <w:rPr>
      <w:b/>
      <w:bCs/>
      <w:i/>
      <w:iCs/>
    </w:rPr>
  </w:style>
  <w:style w:type="character" w:styleId="SubtleReference">
    <w:name w:val="Subtle Reference"/>
    <w:basedOn w:val="DefaultParagraphFont"/>
    <w:uiPriority w:val="31"/>
    <w:qFormat/>
    <w:rsid w:val="002858B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858BC"/>
    <w:rPr>
      <w:b/>
      <w:bCs/>
      <w:smallCaps/>
      <w:color w:val="1F497D" w:themeColor="text2"/>
      <w:u w:val="single"/>
    </w:rPr>
  </w:style>
  <w:style w:type="character" w:styleId="BookTitle">
    <w:name w:val="Book Title"/>
    <w:basedOn w:val="DefaultParagraphFont"/>
    <w:uiPriority w:val="33"/>
    <w:qFormat/>
    <w:rsid w:val="002858BC"/>
    <w:rPr>
      <w:b/>
      <w:bCs/>
      <w:smallCaps/>
      <w:spacing w:val="10"/>
    </w:rPr>
  </w:style>
  <w:style w:type="paragraph" w:styleId="TOCHeading">
    <w:name w:val="TOC Heading"/>
    <w:basedOn w:val="Heading1"/>
    <w:next w:val="Normal"/>
    <w:uiPriority w:val="39"/>
    <w:semiHidden/>
    <w:unhideWhenUsed/>
    <w:qFormat/>
    <w:rsid w:val="002858BC"/>
    <w:pPr>
      <w:outlineLvl w:val="9"/>
    </w:pPr>
  </w:style>
  <w:style w:type="paragraph" w:customStyle="1" w:styleId="TitleCCSDocumentStandards">
    <w:name w:val="Title CCS Document Standards"/>
    <w:basedOn w:val="Heading1"/>
    <w:link w:val="TitleCCSDocumentStandardsChar"/>
    <w:autoRedefine/>
    <w:qFormat/>
    <w:rsid w:val="00733805"/>
    <w:rPr>
      <w:color w:val="262626" w:themeColor="text1" w:themeTint="D9"/>
      <w:sz w:val="48"/>
    </w:rPr>
  </w:style>
  <w:style w:type="character" w:customStyle="1" w:styleId="TitleCCSDocumentStandardsChar">
    <w:name w:val="Title CCS Document Standards Char"/>
    <w:basedOn w:val="Heading1Char"/>
    <w:link w:val="TitleCCSDocumentStandards"/>
    <w:rsid w:val="00733805"/>
    <w:rPr>
      <w:rFonts w:asciiTheme="majorHAnsi" w:eastAsiaTheme="majorEastAsia" w:hAnsiTheme="majorHAnsi" w:cstheme="majorBidi"/>
      <w:color w:val="262626" w:themeColor="text1" w:themeTint="D9"/>
      <w:sz w:val="48"/>
      <w:szCs w:val="36"/>
    </w:rPr>
  </w:style>
  <w:style w:type="paragraph" w:styleId="BalloonText">
    <w:name w:val="Balloon Text"/>
    <w:basedOn w:val="Normal"/>
    <w:link w:val="BalloonTextChar"/>
    <w:uiPriority w:val="99"/>
    <w:semiHidden/>
    <w:unhideWhenUsed/>
    <w:rsid w:val="004C7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E5A"/>
    <w:rPr>
      <w:rFonts w:ascii="Segoe UI" w:hAnsi="Segoe UI" w:cs="Segoe UI"/>
      <w:color w:val="262626" w:themeColor="text1" w:themeTint="D9"/>
      <w:sz w:val="18"/>
      <w:szCs w:val="18"/>
    </w:rPr>
  </w:style>
  <w:style w:type="paragraph" w:styleId="ListParagraph">
    <w:name w:val="List Paragraph"/>
    <w:basedOn w:val="Normal"/>
    <w:uiPriority w:val="34"/>
    <w:qFormat/>
    <w:rsid w:val="00864CE5"/>
    <w:pPr>
      <w:spacing w:line="240" w:lineRule="auto"/>
      <w:ind w:left="720"/>
      <w:contextualSpacing/>
    </w:pPr>
    <w:rPr>
      <w:rFonts w:ascii="Calibri" w:eastAsia="Calibri" w:hAnsi="Calibri" w:cs="Calibri"/>
      <w:color w:val="auto"/>
    </w:rPr>
  </w:style>
  <w:style w:type="character" w:styleId="CommentReference">
    <w:name w:val="annotation reference"/>
    <w:basedOn w:val="DefaultParagraphFont"/>
    <w:uiPriority w:val="99"/>
    <w:semiHidden/>
    <w:unhideWhenUsed/>
    <w:rsid w:val="00864CE5"/>
    <w:rPr>
      <w:sz w:val="16"/>
      <w:szCs w:val="16"/>
    </w:rPr>
  </w:style>
  <w:style w:type="paragraph" w:styleId="CommentText">
    <w:name w:val="annotation text"/>
    <w:basedOn w:val="Normal"/>
    <w:link w:val="CommentTextChar"/>
    <w:uiPriority w:val="99"/>
    <w:semiHidden/>
    <w:unhideWhenUsed/>
    <w:rsid w:val="00864CE5"/>
    <w:pPr>
      <w:spacing w:line="240" w:lineRule="auto"/>
    </w:pPr>
    <w:rPr>
      <w:rFonts w:ascii="Calibri" w:eastAsia="Calibri" w:hAnsi="Calibri" w:cs="Calibri"/>
      <w:color w:val="auto"/>
      <w:sz w:val="20"/>
      <w:szCs w:val="20"/>
    </w:rPr>
  </w:style>
  <w:style w:type="character" w:customStyle="1" w:styleId="CommentTextChar">
    <w:name w:val="Comment Text Char"/>
    <w:basedOn w:val="DefaultParagraphFont"/>
    <w:link w:val="CommentText"/>
    <w:uiPriority w:val="99"/>
    <w:semiHidden/>
    <w:rsid w:val="00864CE5"/>
    <w:rPr>
      <w:rFonts w:ascii="Calibri" w:eastAsia="Calibri" w:hAnsi="Calibri" w:cs="Calibri"/>
      <w:sz w:val="20"/>
      <w:szCs w:val="20"/>
    </w:rPr>
  </w:style>
  <w:style w:type="character" w:styleId="Hyperlink">
    <w:name w:val="Hyperlink"/>
    <w:basedOn w:val="DefaultParagraphFont"/>
    <w:uiPriority w:val="99"/>
    <w:unhideWhenUsed/>
    <w:rsid w:val="00864CE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77B47"/>
    <w:pPr>
      <w:spacing w:after="160"/>
    </w:pPr>
    <w:rPr>
      <w:rFonts w:asciiTheme="minorHAnsi" w:eastAsiaTheme="minorEastAsia" w:hAnsiTheme="minorHAnsi" w:cstheme="minorBidi"/>
      <w:b/>
      <w:bCs/>
      <w:color w:val="262626" w:themeColor="text1" w:themeTint="D9"/>
    </w:rPr>
  </w:style>
  <w:style w:type="character" w:customStyle="1" w:styleId="CommentSubjectChar">
    <w:name w:val="Comment Subject Char"/>
    <w:basedOn w:val="CommentTextChar"/>
    <w:link w:val="CommentSubject"/>
    <w:uiPriority w:val="99"/>
    <w:semiHidden/>
    <w:rsid w:val="00A77B47"/>
    <w:rPr>
      <w:rFonts w:ascii="Calibri" w:eastAsia="Calibri" w:hAnsi="Calibri" w:cs="Calibri"/>
      <w:b/>
      <w:bCs/>
      <w:color w:val="262626" w:themeColor="text1" w:themeTint="D9"/>
      <w:sz w:val="20"/>
      <w:szCs w:val="20"/>
    </w:rPr>
  </w:style>
  <w:style w:type="character" w:styleId="FollowedHyperlink">
    <w:name w:val="FollowedHyperlink"/>
    <w:basedOn w:val="DefaultParagraphFont"/>
    <w:uiPriority w:val="99"/>
    <w:semiHidden/>
    <w:unhideWhenUsed/>
    <w:rsid w:val="001168B1"/>
    <w:rPr>
      <w:color w:val="800080" w:themeColor="followedHyperlink"/>
      <w:u w:val="single"/>
    </w:rPr>
  </w:style>
  <w:style w:type="character" w:styleId="UnresolvedMention">
    <w:name w:val="Unresolved Mention"/>
    <w:basedOn w:val="DefaultParagraphFont"/>
    <w:uiPriority w:val="99"/>
    <w:semiHidden/>
    <w:unhideWhenUsed/>
    <w:rsid w:val="00DA5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c.spokane.edu/" TargetMode="External"/><Relationship Id="rId18" Type="http://schemas.openxmlformats.org/officeDocument/2006/relationships/hyperlink" Target="https://support.respondus.com/support/index.ph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ownload.respondus.com/lockdown/download.php?id=78813388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cc.spokane.edu/What-to-Study/Virtual-Campus/Technology-Help" TargetMode="External"/><Relationship Id="rId20" Type="http://schemas.openxmlformats.org/officeDocument/2006/relationships/hyperlink" Target="https://support.respondus.com/support/index.php?/Default/Tickets/Submit/RenderForm/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cc.spokane.edu/What-to-Study/Virtual-Campu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upport.respondus.com/support/index.php?/Knowledgebase/List/Index/25/student-support-fa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fcc.spokane.ed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6571B37108774A8228B4E447CD93C0" ma:contentTypeVersion="10" ma:contentTypeDescription="Create a new document." ma:contentTypeScope="" ma:versionID="6e79be2b1c05b72c946fe9a780b8ad93">
  <xsd:schema xmlns:xsd="http://www.w3.org/2001/XMLSchema" xmlns:xs="http://www.w3.org/2001/XMLSchema" xmlns:p="http://schemas.microsoft.com/office/2006/metadata/properties" xmlns:ns2="f4e2f5d1-6333-4b19-a683-3cbe50a3e33b" targetNamespace="http://schemas.microsoft.com/office/2006/metadata/properties" ma:root="true" ma:fieldsID="4510059c4762bfc96dc2861109a5bfc9" ns2:_="">
    <xsd:import namespace="f4e2f5d1-6333-4b19-a683-3cbe50a3e3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2f5d1-6333-4b19-a683-3cbe50a3e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B9F2-9885-46F1-BD18-997BB5655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CA6E7C-CE67-4D1A-92E9-5E7CDE355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2f5d1-6333-4b19-a683-3cbe50a3e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FBC29-723E-41B7-A3D1-F2127E2D374E}">
  <ds:schemaRefs>
    <ds:schemaRef ds:uri="http://schemas.microsoft.com/sharepoint/v3/contenttype/forms"/>
  </ds:schemaRefs>
</ds:datastoreItem>
</file>

<file path=customXml/itemProps4.xml><?xml version="1.0" encoding="utf-8"?>
<ds:datastoreItem xmlns:ds="http://schemas.openxmlformats.org/officeDocument/2006/customXml" ds:itemID="{4317B088-E3F1-4202-B5D9-008DB403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Devereaux, Holli</dc:creator>
  <cp:lastModifiedBy>Troupe, Jerry</cp:lastModifiedBy>
  <cp:revision>4</cp:revision>
  <dcterms:created xsi:type="dcterms:W3CDTF">2021-10-14T19:38:00Z</dcterms:created>
  <dcterms:modified xsi:type="dcterms:W3CDTF">2021-10-14T19:51:00Z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0x010100E86571B37108774A8228B4E447CD93C0</vt:lpwstr>
  </property>
</Properties>
</file>